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45" w:rsidRPr="00362BE9" w:rsidRDefault="00790D45" w:rsidP="00362BE9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62BE9">
        <w:rPr>
          <w:rFonts w:ascii="Times New Roman" w:eastAsia="黑体" w:hAnsi="Times New Roman" w:cs="Times New Roman"/>
          <w:b/>
          <w:bCs/>
          <w:sz w:val="28"/>
          <w:szCs w:val="28"/>
        </w:rPr>
        <w:t>COURSE SYLLABUS</w:t>
      </w:r>
    </w:p>
    <w:p w:rsidR="00790D45" w:rsidRPr="008D651F" w:rsidRDefault="00790D45" w:rsidP="007E313D">
      <w:pPr>
        <w:spacing w:line="360" w:lineRule="auto"/>
        <w:ind w:firstLineChars="32" w:firstLine="90"/>
        <w:jc w:val="center"/>
        <w:rPr>
          <w:rFonts w:ascii="Times New Roman" w:eastAsia="黑体" w:hAnsi="Times New Roman" w:cs="Times New Roman"/>
          <w:b/>
          <w:bCs/>
          <w:color w:val="548DD4"/>
          <w:sz w:val="28"/>
          <w:szCs w:val="28"/>
        </w:rPr>
      </w:pPr>
      <w:r w:rsidRPr="008D651F">
        <w:rPr>
          <w:rFonts w:ascii="Times New Roman" w:eastAsia="黑体" w:hAnsi="Times New Roman" w:cs="Times New Roman"/>
          <w:b/>
          <w:bCs/>
          <w:color w:val="548DD4"/>
          <w:sz w:val="28"/>
          <w:szCs w:val="28"/>
        </w:rPr>
        <w:t xml:space="preserve">                </w:t>
      </w:r>
      <w:r w:rsidRPr="008D651F">
        <w:rPr>
          <w:rFonts w:ascii="Times New Roman" w:eastAsia="黑体" w:cs="Times New Roman"/>
          <w:b/>
          <w:bCs/>
          <w:color w:val="548DD4"/>
          <w:sz w:val="28"/>
          <w:szCs w:val="28"/>
        </w:rPr>
        <w:t>COURSE TITLE</w:t>
      </w:r>
      <w:r w:rsidRPr="008D651F">
        <w:rPr>
          <w:rFonts w:ascii="Times New Roman" w:eastAsia="黑体" w:hAnsi="Times New Roman" w:cs="Times New Roman"/>
          <w:b/>
          <w:bCs/>
          <w:color w:val="548DD4"/>
          <w:sz w:val="28"/>
          <w:szCs w:val="28"/>
        </w:rPr>
        <w:t xml:space="preserve">            </w:t>
      </w:r>
      <w:r w:rsidRPr="008D651F">
        <w:rPr>
          <w:rFonts w:ascii="Times New Roman" w:eastAsia="黑体" w:cs="黑体" w:hint="eastAsia"/>
          <w:b/>
          <w:bCs/>
          <w:color w:val="548DD4"/>
          <w:sz w:val="28"/>
          <w:szCs w:val="28"/>
        </w:rPr>
        <w:t>（</w:t>
      </w:r>
      <w:r w:rsidRPr="008D651F">
        <w:rPr>
          <w:rFonts w:ascii="Times New Roman" w:eastAsia="黑体" w:cs="Times New Roman"/>
          <w:b/>
          <w:bCs/>
          <w:color w:val="548DD4"/>
          <w:sz w:val="28"/>
          <w:szCs w:val="28"/>
        </w:rPr>
        <w:t>NUMBER</w:t>
      </w:r>
      <w:r w:rsidRPr="008D651F">
        <w:rPr>
          <w:rFonts w:ascii="Times New Roman" w:eastAsia="黑体" w:cs="黑体" w:hint="eastAsia"/>
          <w:b/>
          <w:bCs/>
          <w:color w:val="548DD4"/>
          <w:sz w:val="28"/>
          <w:szCs w:val="28"/>
        </w:rPr>
        <w:t>）</w:t>
      </w:r>
      <w:r w:rsidRPr="008D651F">
        <w:rPr>
          <w:rFonts w:ascii="Times New Roman" w:eastAsia="黑体" w:hAnsi="Times New Roman" w:cs="Times New Roman"/>
          <w:b/>
          <w:bCs/>
          <w:color w:val="548DD4"/>
          <w:sz w:val="28"/>
          <w:szCs w:val="28"/>
        </w:rPr>
        <w:t xml:space="preserve"> </w:t>
      </w:r>
    </w:p>
    <w:p w:rsidR="00790D45" w:rsidRPr="008D651F" w:rsidRDefault="00790D45" w:rsidP="007E313D">
      <w:pPr>
        <w:spacing w:line="360" w:lineRule="auto"/>
        <w:ind w:firstLineChars="32" w:firstLine="90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8D651F">
        <w:rPr>
          <w:rFonts w:ascii="Times New Roman" w:eastAsia="黑体" w:hAnsi="Times New Roman" w:cs="Times New Roman"/>
          <w:b/>
          <w:bCs/>
          <w:color w:val="548DD4"/>
          <w:sz w:val="28"/>
          <w:szCs w:val="28"/>
        </w:rPr>
        <w:t xml:space="preserve"> Spring 2011  </w:t>
      </w:r>
    </w:p>
    <w:p w:rsidR="00790D45" w:rsidRPr="00362BE9" w:rsidRDefault="00790D45" w:rsidP="00362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BE9">
        <w:rPr>
          <w:rFonts w:ascii="Times New Roman" w:eastAsia="黑体" w:hAnsi="Times New Roman" w:cs="Times New Roman"/>
          <w:b/>
          <w:bCs/>
          <w:sz w:val="28"/>
          <w:szCs w:val="28"/>
        </w:rPr>
        <w:t>BEIJING NORMAL UNIVERSITY</w:t>
      </w: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Pr="00362BE9" w:rsidRDefault="00790D45" w:rsidP="00362BE9">
      <w:pPr>
        <w:rPr>
          <w:rFonts w:ascii="Times New Roman" w:hAnsi="Times New Roman" w:cs="Times New Roman"/>
          <w:color w:val="548DD4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2BE9">
        <w:rPr>
          <w:rFonts w:ascii="Times New Roman" w:hAnsi="Times New Roman" w:cs="Times New Roman"/>
          <w:color w:val="548DD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48DD4"/>
          <w:sz w:val="24"/>
          <w:szCs w:val="24"/>
        </w:rPr>
        <w:t xml:space="preserve"> </w:t>
      </w:r>
      <w:r w:rsidRPr="00362BE9">
        <w:rPr>
          <w:rFonts w:ascii="Times New Roman" w:hAnsi="Times New Roman" w:cs="Times New Roman"/>
          <w:color w:val="548DD4"/>
          <w:sz w:val="24"/>
          <w:szCs w:val="24"/>
        </w:rPr>
        <w:t>Tues &amp; Thurs 2:</w:t>
      </w:r>
      <w:r>
        <w:rPr>
          <w:rFonts w:ascii="Times New Roman" w:hAnsi="Times New Roman" w:cs="Times New Roman"/>
          <w:color w:val="548DD4"/>
          <w:sz w:val="24"/>
          <w:szCs w:val="24"/>
        </w:rPr>
        <w:t>0</w:t>
      </w:r>
      <w:r w:rsidRPr="00362BE9">
        <w:rPr>
          <w:rFonts w:ascii="Times New Roman" w:hAnsi="Times New Roman" w:cs="Times New Roman"/>
          <w:color w:val="548DD4"/>
          <w:sz w:val="24"/>
          <w:szCs w:val="24"/>
        </w:rPr>
        <w:t>0-4:00</w:t>
      </w:r>
      <w:r>
        <w:rPr>
          <w:rFonts w:ascii="Times New Roman" w:hAnsi="Times New Roman" w:cs="Times New Roman"/>
          <w:color w:val="548DD4"/>
          <w:sz w:val="24"/>
          <w:szCs w:val="24"/>
        </w:rPr>
        <w:t xml:space="preserve"> pm</w:t>
      </w:r>
    </w:p>
    <w:p w:rsidR="00790D45" w:rsidRPr="003E01EC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Pr="003E01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Lecturer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Contact Info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0D45" w:rsidRPr="00281ED6" w:rsidRDefault="00790D45" w:rsidP="007E313D">
      <w:pPr>
        <w:ind w:leftChars="150" w:left="315"/>
        <w:rPr>
          <w:color w:val="548DD4"/>
        </w:rPr>
      </w:pPr>
      <w:r w:rsidRPr="00281ED6">
        <w:rPr>
          <w:color w:val="548DD4"/>
        </w:rPr>
        <w:t xml:space="preserve">Indicate whether course is part of an integrated sequence of courses or a stand-alone semester </w:t>
      </w:r>
      <w:proofErr w:type="gramStart"/>
      <w:r w:rsidRPr="00281ED6">
        <w:rPr>
          <w:color w:val="548DD4"/>
        </w:rPr>
        <w:t>course</w:t>
      </w:r>
      <w:proofErr w:type="gramEnd"/>
    </w:p>
    <w:p w:rsidR="00790D45" w:rsidRPr="00281ED6" w:rsidRDefault="00790D45" w:rsidP="007E313D">
      <w:pPr>
        <w:ind w:leftChars="150" w:left="315"/>
        <w:rPr>
          <w:color w:val="548DD4"/>
        </w:rPr>
      </w:pPr>
      <w:r w:rsidRPr="00281ED6">
        <w:rPr>
          <w:color w:val="548DD4"/>
        </w:rPr>
        <w:t>Indicate whether course is designed for particular majors or open to all students who meet prerequisites</w:t>
      </w:r>
    </w:p>
    <w:p w:rsidR="00790D45" w:rsidRPr="00281ED6" w:rsidRDefault="00790D45" w:rsidP="007E313D">
      <w:pPr>
        <w:ind w:firstLineChars="150" w:firstLine="315"/>
        <w:rPr>
          <w:color w:val="548DD4"/>
        </w:rPr>
      </w:pPr>
      <w:r w:rsidRPr="00281ED6">
        <w:rPr>
          <w:color w:val="548DD4"/>
        </w:rPr>
        <w:t>Description of course content</w:t>
      </w:r>
    </w:p>
    <w:p w:rsidR="00790D45" w:rsidRPr="00281ED6" w:rsidRDefault="00790D45" w:rsidP="007E313D">
      <w:pPr>
        <w:ind w:firstLineChars="150" w:firstLine="315"/>
        <w:rPr>
          <w:color w:val="548DD4"/>
        </w:rPr>
      </w:pPr>
      <w:r w:rsidRPr="00281ED6">
        <w:rPr>
          <w:color w:val="548DD4"/>
        </w:rPr>
        <w:t>Description of learning objectives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Teaching Approach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Texts and Materials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4688">
        <w:rPr>
          <w:rFonts w:ascii="Times New Roman" w:hAnsi="Times New Roman" w:cs="Times New Roman"/>
          <w:sz w:val="24"/>
          <w:szCs w:val="24"/>
        </w:rPr>
        <w:t>Required Textbooks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4688">
        <w:rPr>
          <w:rFonts w:ascii="Times New Roman" w:hAnsi="Times New Roman" w:cs="Times New Roman"/>
          <w:sz w:val="24"/>
          <w:szCs w:val="24"/>
        </w:rPr>
        <w:t>Recommended background textbooks</w:t>
      </w: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7E313D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Readings:</w:t>
      </w: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62BE9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Grading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D45" w:rsidRPr="008D651F" w:rsidRDefault="00790D45" w:rsidP="008D651F">
      <w:pPr>
        <w:widowControl/>
        <w:numPr>
          <w:ilvl w:val="0"/>
          <w:numId w:val="1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Explain how the final course grade is calculated across different types of graded work</w:t>
      </w:r>
    </w:p>
    <w:p w:rsidR="00790D45" w:rsidRPr="008D651F" w:rsidRDefault="00790D45" w:rsidP="008D651F">
      <w:pPr>
        <w:rPr>
          <w:rFonts w:cs="Times New Roman"/>
          <w:color w:val="548DD4"/>
        </w:rPr>
      </w:pPr>
    </w:p>
    <w:p w:rsidR="00790D45" w:rsidRPr="008D651F" w:rsidRDefault="00790D45" w:rsidP="008D651F">
      <w:pPr>
        <w:widowControl/>
        <w:numPr>
          <w:ilvl w:val="0"/>
          <w:numId w:val="1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If writing assignments or major projects are required, please provide description of those assignments</w:t>
      </w:r>
    </w:p>
    <w:p w:rsidR="00790D45" w:rsidRPr="008D651F" w:rsidRDefault="00790D45" w:rsidP="008D651F">
      <w:pPr>
        <w:ind w:left="720"/>
        <w:rPr>
          <w:rFonts w:cs="Times New Roman"/>
          <w:color w:val="548DD4"/>
        </w:rPr>
      </w:pPr>
    </w:p>
    <w:p w:rsidR="00790D45" w:rsidRPr="008D651F" w:rsidRDefault="00790D45" w:rsidP="008D651F">
      <w:pPr>
        <w:widowControl/>
        <w:numPr>
          <w:ilvl w:val="0"/>
          <w:numId w:val="1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Description of grading scheme (for instance, A,B,C,D or numeric)</w:t>
      </w:r>
    </w:p>
    <w:p w:rsidR="00790D45" w:rsidRPr="008D651F" w:rsidRDefault="00790D45" w:rsidP="008D651F">
      <w:pPr>
        <w:rPr>
          <w:rFonts w:cs="Times New Roman"/>
          <w:color w:val="548DD4"/>
        </w:rPr>
      </w:pPr>
    </w:p>
    <w:p w:rsidR="00790D45" w:rsidRPr="008D651F" w:rsidRDefault="00790D45" w:rsidP="008D651F">
      <w:pPr>
        <w:widowControl/>
        <w:numPr>
          <w:ilvl w:val="0"/>
          <w:numId w:val="1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Identify grade ranges that are regarded as exceptional, good, satisfactory, unsatisfactory, failing</w:t>
      </w:r>
    </w:p>
    <w:p w:rsidR="00790D45" w:rsidRPr="008D651F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sz w:val="24"/>
          <w:szCs w:val="24"/>
        </w:rPr>
      </w:pPr>
      <w:r w:rsidRPr="00362BE9">
        <w:rPr>
          <w:rFonts w:ascii="Times New Roman" w:hAnsi="Times New Roman" w:cs="Times New Roman"/>
          <w:b/>
          <w:bCs/>
          <w:sz w:val="24"/>
          <w:szCs w:val="24"/>
        </w:rPr>
        <w:t>Course Schedule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D45" w:rsidRPr="008D651F" w:rsidRDefault="00790D45" w:rsidP="007E313D">
      <w:pPr>
        <w:widowControl/>
        <w:spacing w:after="200" w:line="276" w:lineRule="auto"/>
        <w:ind w:firstLineChars="250" w:firstLine="525"/>
        <w:jc w:val="left"/>
        <w:rPr>
          <w:color w:val="548DD4"/>
        </w:rPr>
      </w:pPr>
      <w:r w:rsidRPr="008D651F">
        <w:rPr>
          <w:color w:val="548DD4"/>
        </w:rPr>
        <w:t>Description of distribution of weekly contact hours across the following categories</w:t>
      </w:r>
    </w:p>
    <w:p w:rsidR="00790D45" w:rsidRPr="008D651F" w:rsidRDefault="00790D45" w:rsidP="008D651F">
      <w:pPr>
        <w:widowControl/>
        <w:numPr>
          <w:ilvl w:val="0"/>
          <w:numId w:val="4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Lecture</w:t>
      </w:r>
    </w:p>
    <w:p w:rsidR="00790D45" w:rsidRPr="008D651F" w:rsidRDefault="00790D45" w:rsidP="008D651F">
      <w:pPr>
        <w:widowControl/>
        <w:numPr>
          <w:ilvl w:val="0"/>
          <w:numId w:val="4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Laboratory</w:t>
      </w:r>
    </w:p>
    <w:p w:rsidR="00790D45" w:rsidRPr="008D651F" w:rsidRDefault="00790D45" w:rsidP="008D651F">
      <w:pPr>
        <w:widowControl/>
        <w:numPr>
          <w:ilvl w:val="0"/>
          <w:numId w:val="4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Discussion sections/groups</w:t>
      </w:r>
    </w:p>
    <w:p w:rsidR="00790D45" w:rsidRPr="008D651F" w:rsidRDefault="00790D45" w:rsidP="008D651F">
      <w:pPr>
        <w:widowControl/>
        <w:numPr>
          <w:ilvl w:val="0"/>
          <w:numId w:val="4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Supervised study</w:t>
      </w:r>
    </w:p>
    <w:p w:rsidR="00790D45" w:rsidRPr="008D651F" w:rsidRDefault="00790D45" w:rsidP="008D651F">
      <w:pPr>
        <w:widowControl/>
        <w:numPr>
          <w:ilvl w:val="0"/>
          <w:numId w:val="4"/>
        </w:numPr>
        <w:spacing w:line="276" w:lineRule="auto"/>
        <w:jc w:val="left"/>
        <w:rPr>
          <w:color w:val="548DD4"/>
        </w:rPr>
      </w:pPr>
      <w:r w:rsidRPr="008D651F">
        <w:rPr>
          <w:color w:val="548DD4"/>
        </w:rPr>
        <w:t>Other</w:t>
      </w:r>
    </w:p>
    <w:p w:rsidR="00790D45" w:rsidRDefault="00790D45" w:rsidP="003E01EC">
      <w:pPr>
        <w:rPr>
          <w:rFonts w:ascii="Times New Roman" w:hAnsi="Times New Roman" w:cs="Times New Roman"/>
          <w:color w:val="548DD4"/>
          <w:sz w:val="24"/>
          <w:szCs w:val="24"/>
        </w:rPr>
      </w:pPr>
    </w:p>
    <w:p w:rsidR="00790D45" w:rsidRDefault="00790D45" w:rsidP="003E01EC">
      <w:pPr>
        <w:rPr>
          <w:rFonts w:ascii="Times New Roman" w:hAnsi="Times New Roman" w:cs="Times New Roman"/>
          <w:color w:val="548DD4"/>
          <w:sz w:val="24"/>
          <w:szCs w:val="24"/>
        </w:rPr>
      </w:pPr>
    </w:p>
    <w:p w:rsidR="00790D45" w:rsidRPr="00DA3B77" w:rsidRDefault="00790D45" w:rsidP="00D13B8C">
      <w:pPr>
        <w:rPr>
          <w:rFonts w:ascii="Times New Roman" w:hAnsi="Times New Roman" w:cs="Times New Roman"/>
          <w:color w:val="548DD4"/>
          <w:sz w:val="24"/>
          <w:szCs w:val="24"/>
        </w:rPr>
      </w:pPr>
      <w:r>
        <w:rPr>
          <w:rFonts w:ascii="Times New Roman" w:hAnsi="Times New Roman" w:cs="宋体" w:hint="eastAsia"/>
          <w:color w:val="548DD4"/>
          <w:sz w:val="24"/>
          <w:szCs w:val="24"/>
        </w:rPr>
        <w:t>说明：模板中蓝色部分为说明或样例，请在使用时用所要求内容替换。</w:t>
      </w:r>
    </w:p>
    <w:sectPr w:rsidR="00790D45" w:rsidRPr="00DA3B77" w:rsidSect="0097022F">
      <w:footerReference w:type="default" r:id="rId7"/>
      <w:pgSz w:w="11906" w:h="16838"/>
      <w:pgMar w:top="130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D45" w:rsidRDefault="00790D45" w:rsidP="001055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90D45" w:rsidRDefault="00790D45" w:rsidP="001055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45" w:rsidRDefault="007E313D">
    <w:pPr>
      <w:pStyle w:val="a4"/>
      <w:jc w:val="center"/>
      <w:rPr>
        <w:rFonts w:cs="Times New Roman"/>
      </w:rPr>
    </w:pPr>
    <w:fldSimple w:instr=" PAGE   \* MERGEFORMAT ">
      <w:r w:rsidR="00D13B8C" w:rsidRPr="00D13B8C">
        <w:rPr>
          <w:noProof/>
          <w:lang w:val="zh-CN"/>
        </w:rPr>
        <w:t>2</w:t>
      </w:r>
    </w:fldSimple>
  </w:p>
  <w:p w:rsidR="00790D45" w:rsidRDefault="00790D45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D45" w:rsidRDefault="00790D45" w:rsidP="001055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90D45" w:rsidRDefault="00790D45" w:rsidP="001055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3E1"/>
    <w:multiLevelType w:val="hybridMultilevel"/>
    <w:tmpl w:val="96A6CF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63E325B"/>
    <w:multiLevelType w:val="hybridMultilevel"/>
    <w:tmpl w:val="E5C68DB0"/>
    <w:lvl w:ilvl="0" w:tplc="61B60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87629"/>
    <w:multiLevelType w:val="hybridMultilevel"/>
    <w:tmpl w:val="19460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09816ED"/>
    <w:multiLevelType w:val="hybridMultilevel"/>
    <w:tmpl w:val="90F44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6FBE2E1B"/>
    <w:multiLevelType w:val="hybridMultilevel"/>
    <w:tmpl w:val="20BAC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F0"/>
    <w:rsid w:val="00013D74"/>
    <w:rsid w:val="001055F0"/>
    <w:rsid w:val="001B675B"/>
    <w:rsid w:val="00281ED6"/>
    <w:rsid w:val="00323E86"/>
    <w:rsid w:val="00362BE9"/>
    <w:rsid w:val="00387B35"/>
    <w:rsid w:val="003E01EC"/>
    <w:rsid w:val="0045462E"/>
    <w:rsid w:val="00496A09"/>
    <w:rsid w:val="00516AC2"/>
    <w:rsid w:val="00522F3C"/>
    <w:rsid w:val="00671AFA"/>
    <w:rsid w:val="006C2612"/>
    <w:rsid w:val="00790D45"/>
    <w:rsid w:val="007E313D"/>
    <w:rsid w:val="008D651F"/>
    <w:rsid w:val="0097022F"/>
    <w:rsid w:val="00AF0D95"/>
    <w:rsid w:val="00BD4C5B"/>
    <w:rsid w:val="00D13B8C"/>
    <w:rsid w:val="00D55B5B"/>
    <w:rsid w:val="00D84688"/>
    <w:rsid w:val="00DA3B77"/>
    <w:rsid w:val="00EA6B59"/>
    <w:rsid w:val="00EB0CD2"/>
    <w:rsid w:val="00F7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5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0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055F0"/>
    <w:rPr>
      <w:sz w:val="18"/>
      <w:szCs w:val="18"/>
    </w:rPr>
  </w:style>
  <w:style w:type="paragraph" w:styleId="a4">
    <w:name w:val="footer"/>
    <w:basedOn w:val="a"/>
    <w:link w:val="Char0"/>
    <w:uiPriority w:val="99"/>
    <w:rsid w:val="0010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055F0"/>
    <w:rPr>
      <w:sz w:val="18"/>
      <w:szCs w:val="18"/>
    </w:rPr>
  </w:style>
  <w:style w:type="paragraph" w:styleId="a5">
    <w:name w:val="List Paragraph"/>
    <w:basedOn w:val="a"/>
    <w:uiPriority w:val="99"/>
    <w:qFormat/>
    <w:rsid w:val="00DA3B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1005</Characters>
  <Application>Microsoft Office Word</Application>
  <DocSecurity>0</DocSecurity>
  <Lines>8</Lines>
  <Paragraphs>2</Paragraphs>
  <ScaleCrop>false</ScaleCrop>
  <Company>.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</dc:title>
  <dc:creator>张芳向 Netboy</dc:creator>
  <cp:lastModifiedBy>Microsoft</cp:lastModifiedBy>
  <cp:revision>4</cp:revision>
  <dcterms:created xsi:type="dcterms:W3CDTF">2011-07-23T10:39:00Z</dcterms:created>
  <dcterms:modified xsi:type="dcterms:W3CDTF">2011-07-23T10:42:00Z</dcterms:modified>
</cp:coreProperties>
</file>